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55BD" w:rsidRDefault="00CC55BD" w:rsidP="00CC55BD">
      <w:pPr>
        <w:pStyle w:val="NoSpacing"/>
      </w:pPr>
      <w:r>
        <w:rPr>
          <w:u w:val="single"/>
        </w:rPr>
        <w:t>John BOTELER (alias CARTER)</w:t>
      </w:r>
      <w:r>
        <w:t xml:space="preserve">      (fl.1450)</w:t>
      </w:r>
    </w:p>
    <w:p w:rsidR="00CC55BD" w:rsidRDefault="00CC55BD" w:rsidP="00CC55BD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Chebsey</w:t>
      </w:r>
      <w:proofErr w:type="spellEnd"/>
      <w:r>
        <w:t>, Staffordshire.</w:t>
      </w:r>
    </w:p>
    <w:p w:rsidR="00CC55BD" w:rsidRDefault="00CC55BD" w:rsidP="00CC55BD">
      <w:pPr>
        <w:pStyle w:val="NoSpacing"/>
      </w:pPr>
    </w:p>
    <w:p w:rsidR="00CC55BD" w:rsidRDefault="00CC55BD" w:rsidP="00CC55BD">
      <w:pPr>
        <w:pStyle w:val="NoSpacing"/>
      </w:pPr>
    </w:p>
    <w:p w:rsidR="00CC55BD" w:rsidRDefault="00CC55BD" w:rsidP="00CC55BD">
      <w:pPr>
        <w:pStyle w:val="NoSpacing"/>
      </w:pPr>
      <w:r>
        <w:tab/>
        <w:t>1450</w:t>
      </w:r>
      <w:r>
        <w:tab/>
        <w:t xml:space="preserve">A writ of </w:t>
      </w:r>
      <w:proofErr w:type="spellStart"/>
      <w:r>
        <w:t>habeous</w:t>
      </w:r>
      <w:proofErr w:type="spellEnd"/>
      <w:r>
        <w:t xml:space="preserve"> corpus was issued for his appearance before the J.P.s.</w:t>
      </w:r>
    </w:p>
    <w:p w:rsidR="00CC55BD" w:rsidRDefault="00CC55BD" w:rsidP="00CC55BD">
      <w:pPr>
        <w:pStyle w:val="NoSpacing"/>
      </w:pPr>
      <w:r>
        <w:tab/>
      </w:r>
      <w:r>
        <w:tab/>
      </w:r>
      <w:r w:rsidRPr="00ED6FE6">
        <w:t>(</w:t>
      </w:r>
      <w:hyperlink r:id="rId7" w:history="1">
        <w:r w:rsidRPr="00ED6FE6">
          <w:rPr>
            <w:rStyle w:val="Hyperlink"/>
          </w:rPr>
          <w:t>http://aalt.law.uh.edu/Indices/CP40Indices/CP40no758/CP40no758Pl.htm</w:t>
        </w:r>
      </w:hyperlink>
      <w:r w:rsidRPr="00ED6FE6">
        <w:t>)</w:t>
      </w:r>
    </w:p>
    <w:p w:rsidR="00CC55BD" w:rsidRDefault="00CC55BD" w:rsidP="00CC55BD">
      <w:pPr>
        <w:pStyle w:val="NoSpacing"/>
      </w:pPr>
    </w:p>
    <w:p w:rsidR="00CC55BD" w:rsidRDefault="00CC55BD" w:rsidP="00CC55BD">
      <w:pPr>
        <w:pStyle w:val="NoSpacing"/>
      </w:pPr>
    </w:p>
    <w:p w:rsidR="00E47068" w:rsidRPr="00C009D8" w:rsidRDefault="00CC55BD" w:rsidP="00CC55BD">
      <w:pPr>
        <w:pStyle w:val="NoSpacing"/>
      </w:pPr>
      <w:r w:rsidRPr="006E1819">
        <w:t>1 May 2015</w:t>
      </w: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C55BD" w:rsidRDefault="00CC55BD" w:rsidP="00920DE3">
      <w:pPr>
        <w:spacing w:after="0" w:line="240" w:lineRule="auto"/>
      </w:pPr>
      <w:r>
        <w:separator/>
      </w:r>
    </w:p>
  </w:endnote>
  <w:endnote w:type="continuationSeparator" w:id="0">
    <w:p w:rsidR="00CC55BD" w:rsidRDefault="00CC55BD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C55BD" w:rsidRDefault="00CC55BD" w:rsidP="00920DE3">
      <w:pPr>
        <w:spacing w:after="0" w:line="240" w:lineRule="auto"/>
      </w:pPr>
      <w:r>
        <w:separator/>
      </w:r>
    </w:p>
  </w:footnote>
  <w:footnote w:type="continuationSeparator" w:id="0">
    <w:p w:rsidR="00CC55BD" w:rsidRDefault="00CC55BD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55BD"/>
    <w:rsid w:val="00120749"/>
    <w:rsid w:val="00624CAE"/>
    <w:rsid w:val="00920DE3"/>
    <w:rsid w:val="00C009D8"/>
    <w:rsid w:val="00CC55BD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CC55BD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CC55B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58/CP40no758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48</Words>
  <Characters>274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2015-07-09T15:58:00Z</dcterms:created>
  <dcterms:modified xsi:type="dcterms:W3CDTF">2015-07-09T15:59:00Z</dcterms:modified>
</cp:coreProperties>
</file>